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DA" w:rsidRDefault="00922EDA" w:rsidP="008B4B3D">
      <w:r>
        <w:t>一、報到方式：</w:t>
      </w:r>
    </w:p>
    <w:p w:rsidR="00922EDA" w:rsidRDefault="00181190" w:rsidP="008B4B3D">
      <w:r w:rsidRPr="00181190">
        <w:rPr>
          <w:rFonts w:ascii="Times New Roman" w:eastAsia="標楷體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7C5864E6" wp14:editId="6623CE4D">
            <wp:simplePos x="0" y="0"/>
            <wp:positionH relativeFrom="column">
              <wp:posOffset>4032681</wp:posOffset>
            </wp:positionH>
            <wp:positionV relativeFrom="paragraph">
              <wp:posOffset>73241</wp:posOffset>
            </wp:positionV>
            <wp:extent cx="1091953" cy="1080418"/>
            <wp:effectExtent l="0" t="0" r="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14" cy="10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EDA">
        <w:rPr>
          <w:rFonts w:hint="eastAsia"/>
        </w:rPr>
        <w:t>（一）</w:t>
      </w:r>
      <w:r w:rsidR="009D33FA">
        <w:rPr>
          <w:rFonts w:hint="eastAsia"/>
        </w:rPr>
        <w:t>線上報到</w:t>
      </w:r>
    </w:p>
    <w:p w:rsidR="008B4B3D" w:rsidRDefault="00181190" w:rsidP="008B4B3D">
      <w:r>
        <w:rPr>
          <w:rFonts w:hint="eastAsia"/>
        </w:rPr>
        <w:t>114</w:t>
      </w:r>
      <w:r w:rsidR="008B4B3D">
        <w:rPr>
          <w:rFonts w:hint="eastAsia"/>
        </w:rPr>
        <w:t>年</w:t>
      </w:r>
      <w:r w:rsidR="008B4B3D">
        <w:rPr>
          <w:rFonts w:hint="eastAsia"/>
        </w:rPr>
        <w:t>4</w:t>
      </w:r>
      <w:r w:rsidR="008B4B3D">
        <w:rPr>
          <w:rFonts w:hint="eastAsia"/>
        </w:rPr>
        <w:t>月</w:t>
      </w:r>
      <w:r>
        <w:rPr>
          <w:rFonts w:hint="eastAsia"/>
        </w:rPr>
        <w:t>14</w:t>
      </w:r>
      <w:r w:rsidR="008B4B3D">
        <w:rPr>
          <w:rFonts w:hint="eastAsia"/>
        </w:rPr>
        <w:t>日</w:t>
      </w:r>
      <w:r w:rsidR="008B4B3D">
        <w:rPr>
          <w:rFonts w:hint="eastAsia"/>
        </w:rPr>
        <w:t>(</w:t>
      </w:r>
      <w:r w:rsidR="008B4B3D">
        <w:rPr>
          <w:rFonts w:hint="eastAsia"/>
        </w:rPr>
        <w:t>一</w:t>
      </w:r>
      <w:r w:rsidR="008B4B3D">
        <w:rPr>
          <w:rFonts w:hint="eastAsia"/>
        </w:rPr>
        <w:t>)~4</w:t>
      </w:r>
      <w:r w:rsidR="008B4B3D">
        <w:rPr>
          <w:rFonts w:hint="eastAsia"/>
        </w:rPr>
        <w:t>月</w:t>
      </w:r>
      <w:r>
        <w:rPr>
          <w:rFonts w:hint="eastAsia"/>
        </w:rPr>
        <w:t>20</w:t>
      </w:r>
      <w:r w:rsidR="008B4B3D">
        <w:rPr>
          <w:rFonts w:hint="eastAsia"/>
        </w:rPr>
        <w:t>日</w:t>
      </w:r>
      <w:r w:rsidR="008B4B3D">
        <w:rPr>
          <w:rFonts w:hint="eastAsia"/>
        </w:rPr>
        <w:t>(</w:t>
      </w:r>
      <w:r w:rsidR="008B4B3D">
        <w:rPr>
          <w:rFonts w:hint="eastAsia"/>
        </w:rPr>
        <w:t>日</w:t>
      </w:r>
      <w:r w:rsidR="008B4B3D">
        <w:rPr>
          <w:rFonts w:hint="eastAsia"/>
        </w:rPr>
        <w:t>)</w:t>
      </w:r>
    </w:p>
    <w:p w:rsidR="00060167" w:rsidRDefault="008B4B3D" w:rsidP="008B4B3D">
      <w:r>
        <w:rPr>
          <w:rFonts w:hint="eastAsia"/>
        </w:rPr>
        <w:t>連接本市新生報到系統</w:t>
      </w:r>
      <w:r w:rsidR="00890D6B">
        <w:rPr>
          <w:rFonts w:hint="eastAsia"/>
        </w:rPr>
        <w:t xml:space="preserve">　</w:t>
      </w:r>
      <w:hyperlink r:id="rId5" w:history="1">
        <w:r w:rsidR="00181190" w:rsidRPr="0087052A">
          <w:rPr>
            <w:rStyle w:val="a3"/>
          </w:rPr>
          <w:t>https://nsc.tyc.edu.tw/web/</w:t>
        </w:r>
      </w:hyperlink>
    </w:p>
    <w:p w:rsidR="00181190" w:rsidRDefault="00181190" w:rsidP="008B4B3D"/>
    <w:p w:rsidR="008B4B3D" w:rsidRDefault="009D33FA" w:rsidP="008B4B3D">
      <w:r>
        <w:t>（二）實體報到</w:t>
      </w:r>
    </w:p>
    <w:p w:rsidR="008B4B3D" w:rsidRDefault="008B4B3D" w:rsidP="008B4B3D">
      <w:r w:rsidRPr="008B4B3D">
        <w:rPr>
          <w:rFonts w:hint="eastAsia"/>
        </w:rPr>
        <w:t>時間：</w:t>
      </w:r>
      <w:r w:rsidR="00890D6B" w:rsidRPr="00890D6B">
        <w:rPr>
          <w:rFonts w:hint="eastAsia"/>
        </w:rPr>
        <w:t>113</w:t>
      </w:r>
      <w:r w:rsidR="00890D6B" w:rsidRPr="00890D6B">
        <w:rPr>
          <w:rFonts w:hint="eastAsia"/>
        </w:rPr>
        <w:t>年</w:t>
      </w:r>
      <w:r w:rsidRPr="008B4B3D">
        <w:rPr>
          <w:rFonts w:hint="eastAsia"/>
        </w:rPr>
        <w:t>4</w:t>
      </w:r>
      <w:r w:rsidRPr="008B4B3D">
        <w:rPr>
          <w:rFonts w:hint="eastAsia"/>
        </w:rPr>
        <w:t>月</w:t>
      </w:r>
      <w:r w:rsidR="00181190">
        <w:rPr>
          <w:rFonts w:hint="eastAsia"/>
        </w:rPr>
        <w:t>20</w:t>
      </w:r>
      <w:r w:rsidRPr="008B4B3D">
        <w:rPr>
          <w:rFonts w:hint="eastAsia"/>
        </w:rPr>
        <w:t>日</w:t>
      </w:r>
      <w:r w:rsidRPr="008B4B3D">
        <w:rPr>
          <w:rFonts w:hint="eastAsia"/>
        </w:rPr>
        <w:t>(</w:t>
      </w:r>
      <w:r w:rsidRPr="008B4B3D">
        <w:rPr>
          <w:rFonts w:hint="eastAsia"/>
        </w:rPr>
        <w:t>日</w:t>
      </w:r>
      <w:r w:rsidRPr="008B4B3D">
        <w:rPr>
          <w:rFonts w:hint="eastAsia"/>
        </w:rPr>
        <w:t>)</w:t>
      </w:r>
    </w:p>
    <w:p w:rsidR="008B4B3D" w:rsidRDefault="00890D6B" w:rsidP="008B4B3D">
      <w:r w:rsidRPr="00445EB4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r w:rsidRPr="00445EB4">
        <w:rPr>
          <w:rFonts w:ascii="Times New Roman" w:eastAsia="標楷體" w:hAnsi="Times New Roman"/>
          <w:color w:val="000000"/>
          <w:sz w:val="28"/>
          <w:szCs w:val="28"/>
        </w:rPr>
        <w:t>無論</w:t>
      </w:r>
      <w:r w:rsidRPr="00445EB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445EB4">
        <w:rPr>
          <w:rFonts w:ascii="Times New Roman" w:eastAsia="標楷體" w:hAnsi="Times New Roman"/>
          <w:b/>
          <w:color w:val="000000"/>
          <w:sz w:val="28"/>
          <w:szCs w:val="28"/>
        </w:rPr>
        <w:t>實體報到／線上報到</w:t>
      </w:r>
      <w:r w:rsidRPr="00445EB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  <w:szCs w:val="28"/>
        </w:rPr>
        <w:t>皆須親自至</w:t>
      </w:r>
      <w:r w:rsidRPr="00445EB4">
        <w:rPr>
          <w:rFonts w:ascii="Times New Roman" w:eastAsia="標楷體" w:hAnsi="Times New Roman"/>
          <w:color w:val="000000"/>
          <w:sz w:val="28"/>
          <w:szCs w:val="28"/>
        </w:rPr>
        <w:t>本校進行</w:t>
      </w:r>
      <w:r>
        <w:rPr>
          <w:rFonts w:ascii="Times New Roman" w:eastAsia="標楷體" w:hAnsi="Times New Roman"/>
          <w:color w:val="000000"/>
          <w:sz w:val="28"/>
          <w:szCs w:val="28"/>
        </w:rPr>
        <w:t>服裝</w:t>
      </w:r>
      <w:r w:rsidRPr="00445EB4">
        <w:rPr>
          <w:rFonts w:ascii="Times New Roman" w:eastAsia="標楷體" w:hAnsi="Times New Roman"/>
          <w:color w:val="000000"/>
          <w:sz w:val="28"/>
          <w:szCs w:val="28"/>
        </w:rPr>
        <w:t>套量</w:t>
      </w:r>
      <w:r w:rsidRPr="00445EB4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bookmarkStart w:id="0" w:name="_GoBack"/>
      <w:bookmarkEnd w:id="0"/>
    </w:p>
    <w:p w:rsidR="00922EDA" w:rsidRDefault="00922EDA" w:rsidP="008B4B3D"/>
    <w:p w:rsidR="00890D6B" w:rsidRDefault="00890D6B" w:rsidP="008B4B3D"/>
    <w:p w:rsidR="00922EDA" w:rsidRDefault="00922EDA" w:rsidP="008B4B3D">
      <w:r>
        <w:rPr>
          <w:rFonts w:hint="eastAsia"/>
        </w:rPr>
        <w:t>二、準備資料</w:t>
      </w:r>
    </w:p>
    <w:p w:rsidR="008B4B3D" w:rsidRDefault="008B4B3D" w:rsidP="008B4B3D">
      <w:r>
        <w:t>（一）線上報到</w:t>
      </w:r>
    </w:p>
    <w:p w:rsidR="00181190" w:rsidRDefault="00181190" w:rsidP="00181190">
      <w:r>
        <w:rPr>
          <w:rFonts w:hint="eastAsia"/>
        </w:rPr>
        <w:t>1.</w:t>
      </w:r>
      <w:r>
        <w:rPr>
          <w:rFonts w:hint="eastAsia"/>
        </w:rPr>
        <w:t>新生個人基本資料彙整表（白色，雙面）</w:t>
      </w:r>
    </w:p>
    <w:p w:rsidR="00181190" w:rsidRDefault="00181190" w:rsidP="00181190">
      <w:r>
        <w:rPr>
          <w:rFonts w:hint="eastAsia"/>
        </w:rPr>
        <w:t>2.</w:t>
      </w:r>
      <w:r>
        <w:rPr>
          <w:rFonts w:hint="eastAsia"/>
        </w:rPr>
        <w:t>【戶口名簿】影本（直式、</w:t>
      </w:r>
      <w:r>
        <w:rPr>
          <w:rFonts w:hint="eastAsia"/>
        </w:rPr>
        <w:t>A4</w:t>
      </w:r>
      <w:r>
        <w:rPr>
          <w:rFonts w:hint="eastAsia"/>
        </w:rPr>
        <w:t>大小）</w:t>
      </w:r>
    </w:p>
    <w:p w:rsidR="00181190" w:rsidRDefault="00181190" w:rsidP="00181190">
      <w:r>
        <w:rPr>
          <w:rFonts w:hint="eastAsia"/>
        </w:rPr>
        <w:t>3.</w:t>
      </w:r>
      <w:r>
        <w:rPr>
          <w:rFonts w:hint="eastAsia"/>
        </w:rPr>
        <w:t>本土語文等選修課程調查表</w:t>
      </w:r>
      <w:r>
        <w:rPr>
          <w:rFonts w:hint="eastAsia"/>
        </w:rPr>
        <w:t>(</w:t>
      </w:r>
      <w:r>
        <w:rPr>
          <w:rFonts w:hint="eastAsia"/>
        </w:rPr>
        <w:t>紅色</w:t>
      </w:r>
      <w:r>
        <w:rPr>
          <w:rFonts w:hint="eastAsia"/>
        </w:rPr>
        <w:t>)</w:t>
      </w:r>
    </w:p>
    <w:p w:rsidR="00181190" w:rsidRDefault="00181190" w:rsidP="00181190">
      <w:r>
        <w:rPr>
          <w:rFonts w:hint="eastAsia"/>
        </w:rPr>
        <w:t>4.</w:t>
      </w:r>
      <w:r>
        <w:rPr>
          <w:rFonts w:hint="eastAsia"/>
        </w:rPr>
        <w:t>服裝訂購明細表</w:t>
      </w:r>
      <w:r>
        <w:rPr>
          <w:rFonts w:hint="eastAsia"/>
        </w:rPr>
        <w:t>(</w:t>
      </w:r>
      <w:r>
        <w:rPr>
          <w:rFonts w:hint="eastAsia"/>
        </w:rPr>
        <w:t>綠色</w:t>
      </w:r>
      <w:r>
        <w:rPr>
          <w:rFonts w:hint="eastAsia"/>
        </w:rPr>
        <w:t>)</w:t>
      </w:r>
    </w:p>
    <w:p w:rsidR="008B4B3D" w:rsidRDefault="008B4B3D" w:rsidP="008B4B3D"/>
    <w:p w:rsidR="008B4B3D" w:rsidRDefault="008B4B3D" w:rsidP="008B4B3D">
      <w:r>
        <w:t>（二）實體報到</w:t>
      </w:r>
    </w:p>
    <w:p w:rsidR="008B4B3D" w:rsidRDefault="008B4B3D" w:rsidP="008B4B3D">
      <w:r>
        <w:rPr>
          <w:rFonts w:hint="eastAsia"/>
        </w:rPr>
        <w:t>1.</w:t>
      </w:r>
      <w:r>
        <w:rPr>
          <w:rFonts w:hint="eastAsia"/>
        </w:rPr>
        <w:t>新生個人基本資料彙整表（白色，雙面）</w:t>
      </w:r>
    </w:p>
    <w:p w:rsidR="008B4B3D" w:rsidRDefault="008B4B3D" w:rsidP="008B4B3D">
      <w:r>
        <w:rPr>
          <w:rFonts w:hint="eastAsia"/>
        </w:rPr>
        <w:t>2.</w:t>
      </w:r>
      <w:r>
        <w:rPr>
          <w:rFonts w:hint="eastAsia"/>
        </w:rPr>
        <w:t>【戶口名簿】影本（直式、</w:t>
      </w:r>
      <w:r>
        <w:rPr>
          <w:rFonts w:hint="eastAsia"/>
        </w:rPr>
        <w:t>A4</w:t>
      </w:r>
      <w:r>
        <w:rPr>
          <w:rFonts w:hint="eastAsia"/>
        </w:rPr>
        <w:t>大小）</w:t>
      </w:r>
    </w:p>
    <w:p w:rsidR="008B4B3D" w:rsidRDefault="00181190" w:rsidP="008B4B3D">
      <w:r>
        <w:rPr>
          <w:rFonts w:hint="eastAsia"/>
        </w:rPr>
        <w:t>3</w:t>
      </w:r>
      <w:r w:rsidR="008B4B3D">
        <w:rPr>
          <w:rFonts w:hint="eastAsia"/>
        </w:rPr>
        <w:t>.</w:t>
      </w:r>
      <w:r w:rsidR="008B4B3D">
        <w:rPr>
          <w:rFonts w:hint="eastAsia"/>
        </w:rPr>
        <w:t>本土語文等選修課程調查表</w:t>
      </w:r>
      <w:r w:rsidR="008B4B3D">
        <w:rPr>
          <w:rFonts w:hint="eastAsia"/>
        </w:rPr>
        <w:t>(</w:t>
      </w:r>
      <w:r w:rsidR="008B4B3D">
        <w:rPr>
          <w:rFonts w:hint="eastAsia"/>
        </w:rPr>
        <w:t>紅色</w:t>
      </w:r>
      <w:r w:rsidR="008B4B3D">
        <w:rPr>
          <w:rFonts w:hint="eastAsia"/>
        </w:rPr>
        <w:t>)</w:t>
      </w:r>
    </w:p>
    <w:p w:rsidR="008B4B3D" w:rsidRDefault="00181190" w:rsidP="008B4B3D">
      <w:r>
        <w:rPr>
          <w:rFonts w:hint="eastAsia"/>
        </w:rPr>
        <w:t>4.</w:t>
      </w:r>
      <w:r w:rsidR="008B4B3D">
        <w:rPr>
          <w:rFonts w:hint="eastAsia"/>
        </w:rPr>
        <w:t>服裝訂購明細表</w:t>
      </w:r>
      <w:r w:rsidR="008B4B3D">
        <w:rPr>
          <w:rFonts w:hint="eastAsia"/>
        </w:rPr>
        <w:t>(</w:t>
      </w:r>
      <w:r w:rsidR="008B4B3D">
        <w:rPr>
          <w:rFonts w:hint="eastAsia"/>
        </w:rPr>
        <w:t>綠色</w:t>
      </w:r>
      <w:r w:rsidR="008B4B3D">
        <w:rPr>
          <w:rFonts w:hint="eastAsia"/>
        </w:rPr>
        <w:t>)</w:t>
      </w:r>
    </w:p>
    <w:p w:rsidR="008B4B3D" w:rsidRDefault="008B4B3D" w:rsidP="008B4B3D"/>
    <w:p w:rsidR="009D33FA" w:rsidRDefault="00890D6B" w:rsidP="008B4B3D">
      <w:r>
        <w:rPr>
          <w:rFonts w:ascii="標楷體" w:eastAsia="標楷體" w:hAnsi="標楷體" w:hint="eastAsia"/>
        </w:rPr>
        <w:t>◎</w:t>
      </w:r>
      <w:r w:rsidR="009D33FA">
        <w:t>其他重要事項：</w:t>
      </w:r>
    </w:p>
    <w:p w:rsidR="008B4B3D" w:rsidRDefault="00181190" w:rsidP="008B4B3D">
      <w:r>
        <w:rPr>
          <w:noProof/>
        </w:rPr>
        <w:drawing>
          <wp:anchor distT="0" distB="0" distL="114300" distR="114300" simplePos="0" relativeHeight="251659264" behindDoc="1" locked="0" layoutInCell="1" allowOverlap="1" wp14:anchorId="0E8B51DD" wp14:editId="11D04BF4">
            <wp:simplePos x="0" y="0"/>
            <wp:positionH relativeFrom="column">
              <wp:posOffset>4494006</wp:posOffset>
            </wp:positionH>
            <wp:positionV relativeFrom="paragraph">
              <wp:posOffset>19396</wp:posOffset>
            </wp:positionV>
            <wp:extent cx="1066800" cy="1066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B3D" w:rsidRPr="008B4B3D">
        <w:rPr>
          <w:rFonts w:hint="eastAsia"/>
        </w:rPr>
        <w:t>【套量制服】</w:t>
      </w:r>
      <w:r>
        <w:rPr>
          <w:rFonts w:hint="eastAsia"/>
        </w:rPr>
        <w:t>114</w:t>
      </w:r>
      <w:r w:rsidR="00890D6B">
        <w:rPr>
          <w:rFonts w:hint="eastAsia"/>
        </w:rPr>
        <w:t>年</w:t>
      </w:r>
      <w:r w:rsidR="008B4B3D" w:rsidRPr="008B4B3D">
        <w:rPr>
          <w:rFonts w:hint="eastAsia"/>
        </w:rPr>
        <w:t>4</w:t>
      </w:r>
      <w:r w:rsidR="008B4B3D" w:rsidRPr="008B4B3D">
        <w:rPr>
          <w:rFonts w:hint="eastAsia"/>
        </w:rPr>
        <w:t>月</w:t>
      </w:r>
      <w:r>
        <w:rPr>
          <w:rFonts w:hint="eastAsia"/>
        </w:rPr>
        <w:t>20</w:t>
      </w:r>
      <w:r w:rsidR="008B4B3D" w:rsidRPr="008B4B3D">
        <w:rPr>
          <w:rFonts w:hint="eastAsia"/>
        </w:rPr>
        <w:t>日</w:t>
      </w:r>
      <w:r w:rsidR="008B4B3D" w:rsidRPr="008B4B3D">
        <w:rPr>
          <w:rFonts w:hint="eastAsia"/>
        </w:rPr>
        <w:t>(</w:t>
      </w:r>
      <w:r w:rsidR="008B4B3D" w:rsidRPr="008B4B3D">
        <w:rPr>
          <w:rFonts w:hint="eastAsia"/>
        </w:rPr>
        <w:t>日</w:t>
      </w:r>
      <w:r w:rsidR="008B4B3D" w:rsidRPr="008B4B3D">
        <w:rPr>
          <w:rFonts w:hint="eastAsia"/>
        </w:rPr>
        <w:t>)8</w:t>
      </w:r>
      <w:r w:rsidR="008B4B3D" w:rsidRPr="008B4B3D">
        <w:rPr>
          <w:rFonts w:hint="eastAsia"/>
        </w:rPr>
        <w:t>：</w:t>
      </w:r>
      <w:r w:rsidR="008B4B3D" w:rsidRPr="008B4B3D">
        <w:rPr>
          <w:rFonts w:hint="eastAsia"/>
        </w:rPr>
        <w:t>30</w:t>
      </w:r>
      <w:r w:rsidR="008B4B3D" w:rsidRPr="008B4B3D">
        <w:rPr>
          <w:rFonts w:hint="eastAsia"/>
        </w:rPr>
        <w:t>～</w:t>
      </w:r>
      <w:r w:rsidR="008B4B3D" w:rsidRPr="008B4B3D">
        <w:rPr>
          <w:rFonts w:hint="eastAsia"/>
        </w:rPr>
        <w:t>11</w:t>
      </w:r>
      <w:r w:rsidR="008B4B3D" w:rsidRPr="008B4B3D">
        <w:rPr>
          <w:rFonts w:hint="eastAsia"/>
        </w:rPr>
        <w:t>：</w:t>
      </w:r>
      <w:r w:rsidR="008B4B3D" w:rsidRPr="008B4B3D">
        <w:rPr>
          <w:rFonts w:hint="eastAsia"/>
        </w:rPr>
        <w:t>00</w:t>
      </w:r>
    </w:p>
    <w:p w:rsidR="008B4B3D" w:rsidRPr="008B4B3D" w:rsidRDefault="008B4B3D" w:rsidP="008B4B3D">
      <w:r>
        <w:rPr>
          <w:rFonts w:hint="eastAsia"/>
        </w:rPr>
        <w:t>【新生測驗】</w:t>
      </w:r>
      <w:r w:rsidR="00181190">
        <w:rPr>
          <w:rFonts w:hint="eastAsia"/>
        </w:rPr>
        <w:t>114</w:t>
      </w:r>
      <w:r w:rsidR="00890D6B"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81190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181190">
        <w:rPr>
          <w:rFonts w:hint="eastAsia"/>
        </w:rPr>
        <w:t>六</w:t>
      </w:r>
      <w:r>
        <w:rPr>
          <w:rFonts w:hint="eastAsia"/>
        </w:rPr>
        <w:t>)8:00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181190"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181190">
        <w:rPr>
          <w:rFonts w:hint="eastAsia"/>
        </w:rPr>
        <w:t>日</w:t>
      </w:r>
      <w:r>
        <w:rPr>
          <w:rFonts w:hint="eastAsia"/>
        </w:rPr>
        <w:t>)20:00</w:t>
      </w:r>
    </w:p>
    <w:p w:rsidR="008B4B3D" w:rsidRDefault="008B4B3D" w:rsidP="008B4B3D">
      <w:r>
        <w:rPr>
          <w:rFonts w:hint="eastAsia"/>
        </w:rPr>
        <w:t>★本次新生測驗將採用</w:t>
      </w:r>
      <w:r>
        <w:rPr>
          <w:rFonts w:hint="eastAsia"/>
        </w:rPr>
        <w:t>Google</w:t>
      </w:r>
      <w:r>
        <w:rPr>
          <w:rFonts w:hint="eastAsia"/>
        </w:rPr>
        <w:t>表單形式。</w:t>
      </w:r>
    </w:p>
    <w:p w:rsidR="00181190" w:rsidRDefault="008B4B3D" w:rsidP="008B4B3D">
      <w:r>
        <w:rPr>
          <w:rFonts w:hint="eastAsia"/>
        </w:rPr>
        <w:t>★測驗網址：</w:t>
      </w:r>
      <w:hyperlink r:id="rId7" w:history="1">
        <w:r w:rsidR="00181190" w:rsidRPr="0087052A">
          <w:rPr>
            <w:rStyle w:val="a3"/>
          </w:rPr>
          <w:t>https://forms.gle/mwH2tzpsFsLEMiYbA</w:t>
        </w:r>
      </w:hyperlink>
    </w:p>
    <w:p w:rsidR="00922EDA" w:rsidRDefault="008B4B3D" w:rsidP="008B4B3D">
      <w:r>
        <w:rPr>
          <w:rFonts w:hint="eastAsia"/>
        </w:rPr>
        <w:t xml:space="preserve">　</w:t>
      </w:r>
    </w:p>
    <w:p w:rsidR="00890D6B" w:rsidRDefault="00890D6B" w:rsidP="008B4B3D"/>
    <w:p w:rsidR="008B4B3D" w:rsidRDefault="008B4B3D" w:rsidP="008B4B3D"/>
    <w:p w:rsidR="008B4B3D" w:rsidRDefault="008B4B3D" w:rsidP="008B4B3D"/>
    <w:p w:rsidR="008B4B3D" w:rsidRDefault="008B4B3D" w:rsidP="008B4B3D"/>
    <w:p w:rsidR="008B4B3D" w:rsidRDefault="008B4B3D" w:rsidP="008B4B3D"/>
    <w:p w:rsidR="008B4B3D" w:rsidRDefault="008B4B3D" w:rsidP="008B4B3D"/>
    <w:sectPr w:rsidR="008B4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3D"/>
    <w:rsid w:val="00060167"/>
    <w:rsid w:val="000E295B"/>
    <w:rsid w:val="00181190"/>
    <w:rsid w:val="00890D6B"/>
    <w:rsid w:val="008B4B3D"/>
    <w:rsid w:val="00922EDA"/>
    <w:rsid w:val="009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D1C4-2A2E-47A5-9AC2-972450E4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mwH2tzpsFsLEMiY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sc.tyc.edu.tw/web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2024-04-09T00:56:00Z</dcterms:created>
  <dcterms:modified xsi:type="dcterms:W3CDTF">2025-03-31T03:44:00Z</dcterms:modified>
</cp:coreProperties>
</file>